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10064" w:type="dxa"/>
        <w:tblInd w:w="137" w:type="dxa"/>
        <w:tblLayout w:type="fixed"/>
        <w:tblLook w:val="0000" w:firstRow="0" w:lastRow="0" w:firstColumn="0" w:lastColumn="0" w:noHBand="0" w:noVBand="0"/>
      </w:tblPr>
      <w:tblGrid>
        <w:gridCol w:w="3158"/>
        <w:gridCol w:w="1662"/>
        <w:gridCol w:w="5244"/>
      </w:tblGrid>
      <w:tr w:rsidR="007D57D1" w14:paraId="4D65310B"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0051B03" w14:textId="77777777" w:rsidR="007D57D1" w:rsidRDefault="007D57D1">
            <w:pPr>
              <w:pBdr>
                <w:top w:val="nil"/>
                <w:left w:val="nil"/>
                <w:bottom w:val="nil"/>
                <w:right w:val="nil"/>
                <w:between w:val="nil"/>
              </w:pBdr>
              <w:ind w:left="1080"/>
              <w:jc w:val="both"/>
              <w:rPr>
                <w:rFonts w:ascii="Arial" w:eastAsia="Arial" w:hAnsi="Arial" w:cs="Arial"/>
                <w:color w:val="000000"/>
                <w:sz w:val="24"/>
                <w:szCs w:val="24"/>
              </w:rPr>
            </w:pPr>
          </w:p>
          <w:p w14:paraId="5EE9E0E2" w14:textId="77777777" w:rsidR="007D57D1"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7D57D1" w14:paraId="40634C0A"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E174CC3"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8240" behindDoc="0" locked="0" layoutInCell="1" hidden="0" allowOverlap="1" wp14:anchorId="58306D8B" wp14:editId="54E74ED4">
                      <wp:simplePos x="0" y="0"/>
                      <wp:positionH relativeFrom="column">
                        <wp:posOffset>1955483</wp:posOffset>
                      </wp:positionH>
                      <wp:positionV relativeFrom="paragraph">
                        <wp:posOffset>138113</wp:posOffset>
                      </wp:positionV>
                      <wp:extent cx="227965" cy="219075"/>
                      <wp:effectExtent l="0" t="0" r="0" b="0"/>
                      <wp:wrapNone/>
                      <wp:docPr id="1324601367" name="Rectángulo 1324601367"/>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7BD365D" w14:textId="77777777" w:rsidR="007D57D1" w:rsidRDefault="007D57D1">
                                  <w:pPr>
                                    <w:jc w:val="center"/>
                                    <w:textDirection w:val="btLr"/>
                                  </w:pPr>
                                </w:p>
                                <w:p w14:paraId="10DB7783" w14:textId="77777777" w:rsidR="007D57D1" w:rsidRDefault="007D57D1">
                                  <w:pPr>
                                    <w:jc w:val="center"/>
                                    <w:textDirection w:val="btLr"/>
                                  </w:pPr>
                                </w:p>
                              </w:txbxContent>
                            </wps:txbx>
                            <wps:bodyPr spcFirstLastPara="1" wrap="square" lIns="0" tIns="0" rIns="0" bIns="0" anchor="t" anchorCtr="0">
                              <a:noAutofit/>
                            </wps:bodyPr>
                          </wps:wsp>
                        </a:graphicData>
                      </a:graphic>
                    </wp:anchor>
                  </w:drawing>
                </mc:Choice>
                <mc:Fallback>
                  <w:pict>
                    <v:rect w14:anchorId="58306D8B" id="Rectángulo 1324601367"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57BD365D" w14:textId="77777777" w:rsidR="007D57D1" w:rsidRDefault="007D57D1">
                            <w:pPr>
                              <w:jc w:val="center"/>
                              <w:textDirection w:val="btLr"/>
                            </w:pPr>
                          </w:p>
                          <w:p w14:paraId="10DB7783" w14:textId="77777777" w:rsidR="007D57D1" w:rsidRDefault="007D57D1">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48C7F2FB" wp14:editId="39C16A77">
                      <wp:simplePos x="0" y="0"/>
                      <wp:positionH relativeFrom="column">
                        <wp:posOffset>5263198</wp:posOffset>
                      </wp:positionH>
                      <wp:positionV relativeFrom="paragraph">
                        <wp:posOffset>130493</wp:posOffset>
                      </wp:positionV>
                      <wp:extent cx="227965" cy="219075"/>
                      <wp:effectExtent l="0" t="0" r="0" b="0"/>
                      <wp:wrapNone/>
                      <wp:docPr id="1324601368" name="Rectángulo 1324601368"/>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049BA52" w14:textId="77777777" w:rsidR="007D57D1" w:rsidRDefault="00000000">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w:pict>
                    <v:rect w14:anchorId="48C7F2FB" id="Rectángulo 1324601368"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5049BA52" w14:textId="77777777" w:rsidR="007D57D1" w:rsidRDefault="00000000">
                            <w:pPr>
                              <w:jc w:val="center"/>
                              <w:textDirection w:val="btLr"/>
                            </w:pPr>
                            <w:r>
                              <w:rPr>
                                <w:b/>
                                <w:color w:val="000000"/>
                              </w:rPr>
                              <w:t>X</w:t>
                            </w:r>
                          </w:p>
                        </w:txbxContent>
                      </v:textbox>
                    </v:rect>
                  </w:pict>
                </mc:Fallback>
              </mc:AlternateContent>
            </w:r>
          </w:p>
          <w:p w14:paraId="1EE89F8C"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5D3D7501" w14:textId="77777777" w:rsidR="007D57D1" w:rsidRDefault="007D57D1">
            <w:pPr>
              <w:pBdr>
                <w:top w:val="nil"/>
                <w:left w:val="nil"/>
                <w:bottom w:val="nil"/>
                <w:right w:val="nil"/>
                <w:between w:val="nil"/>
              </w:pBdr>
              <w:jc w:val="both"/>
              <w:rPr>
                <w:rFonts w:ascii="Arial" w:eastAsia="Arial" w:hAnsi="Arial" w:cs="Arial"/>
                <w:color w:val="000000"/>
                <w:sz w:val="24"/>
                <w:szCs w:val="24"/>
              </w:rPr>
            </w:pPr>
          </w:p>
          <w:p w14:paraId="19BE9B94" w14:textId="77777777" w:rsidR="007D57D1"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4</w:t>
            </w:r>
          </w:p>
        </w:tc>
      </w:tr>
      <w:tr w:rsidR="007D57D1" w14:paraId="22A0A8FE"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C68FC37" w14:textId="77777777" w:rsidR="007D57D1"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7D57D1" w14:paraId="2B8FC137"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87FD80B"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4162.010.26.1.1847-2025</w:t>
            </w:r>
          </w:p>
        </w:tc>
      </w:tr>
      <w:tr w:rsidR="007D57D1" w14:paraId="63FD979A"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4F41CB1"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LUIS ALEJANDRO MATEUS URBANO</w:t>
            </w:r>
          </w:p>
        </w:tc>
      </w:tr>
      <w:tr w:rsidR="007D57D1" w14:paraId="334F7269"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2ADDEF7"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1.130.627.868</w:t>
            </w:r>
          </w:p>
        </w:tc>
      </w:tr>
      <w:tr w:rsidR="007D57D1" w14:paraId="3256EB8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9E50755" w14:textId="77777777" w:rsidR="007D57D1"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7D57D1" w14:paraId="7F8DCF6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B971F05" w14:textId="77777777" w:rsidR="007D57D1" w:rsidRDefault="00000000">
            <w:pPr>
              <w:rPr>
                <w:rFonts w:ascii="Arial" w:eastAsia="Arial" w:hAnsi="Arial" w:cs="Arial"/>
                <w:sz w:val="24"/>
                <w:szCs w:val="24"/>
              </w:rPr>
            </w:pPr>
            <w:r>
              <w:rPr>
                <w:rFonts w:ascii="Arial" w:eastAsia="Arial" w:hAnsi="Arial" w:cs="Arial"/>
                <w:sz w:val="24"/>
                <w:szCs w:val="24"/>
              </w:rPr>
              <w:t>Organismo: SECRETARIA DEL DEPORTE Y LA RECREACION</w:t>
            </w:r>
          </w:p>
        </w:tc>
      </w:tr>
      <w:tr w:rsidR="007D57D1" w14:paraId="62C79E35"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5A2197"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 Fortalecimiento al desarrollo del deporte competitivo y de disciplinas urbanas en Santiago de Cali" BP -26005284.</w:t>
            </w:r>
          </w:p>
        </w:tc>
      </w:tr>
      <w:tr w:rsidR="007D57D1" w14:paraId="59016D4D"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F0D36F1" w14:textId="77777777" w:rsidR="007D57D1"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7D57D1" w14:paraId="0DCADFA4"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6CB1431"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57D260E2"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27/may/2025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CDBAA13"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52186AED"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31/ago/2025</w:t>
            </w:r>
          </w:p>
        </w:tc>
      </w:tr>
      <w:tr w:rsidR="007D57D1" w14:paraId="7C68E8BF"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F24C61" w14:textId="77777777" w:rsidR="007D57D1" w:rsidRDefault="00000000">
            <w:pPr>
              <w:jc w:val="both"/>
              <w:rPr>
                <w:rFonts w:ascii="Arial" w:eastAsia="Arial" w:hAnsi="Arial" w:cs="Arial"/>
                <w:sz w:val="24"/>
                <w:szCs w:val="24"/>
              </w:rPr>
            </w:pPr>
            <w:r>
              <w:rPr>
                <w:rFonts w:ascii="Arial" w:eastAsia="Arial" w:hAnsi="Arial" w:cs="Arial"/>
                <w:sz w:val="24"/>
                <w:szCs w:val="24"/>
              </w:rPr>
              <w:t>Modificación(es) al contrato: MODIFICACIÓN No.01 al Contrato de Prestación de Servicios profesionales No. 4162.010.26.1.1847-2025, PRIMERO: PRORROGAR el Contrato de Prestación de Servicios de Apoyo a la gestión hasta el día 31 de agosto de 2025. SEGUNDO: ADICIONAR el Contrato de Prestación de Servicios de Apoyo a la Gestión No. 4162.010.26.1.1847-2025 una (1) cuota por valor de DOS MILLONES CIENTO OCHENTA Y CUATRO MIL PESOS M/CTE ($2.184.000). TERCERO: MODIFICAR la cláusula segunda del Contrato de Prestación de Servicios de apoyo a la gestión el cual quedará así: El valor del contrato incluido la adición será de OCHO MILLONES SETECIENTOS TREINTA Y SEIS MIL PESOS M/CTE ($8.736.000).</w:t>
            </w:r>
          </w:p>
        </w:tc>
      </w:tr>
      <w:tr w:rsidR="007D57D1" w14:paraId="5E8B5428"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FB5DA7A"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7D57D1" w14:paraId="05F2E612"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2287A92"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7D57D1" w14:paraId="5090832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70E866"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7D57D1" w14:paraId="011C904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304FAF6"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7D57D1" w14:paraId="2DBB86DE"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FD6BBC5" w14:textId="77777777" w:rsidR="007D57D1" w:rsidRDefault="007D57D1">
            <w:pPr>
              <w:pBdr>
                <w:top w:val="nil"/>
                <w:left w:val="nil"/>
                <w:bottom w:val="nil"/>
                <w:right w:val="nil"/>
                <w:between w:val="nil"/>
              </w:pBdr>
              <w:jc w:val="both"/>
              <w:rPr>
                <w:rFonts w:ascii="Arial" w:eastAsia="Arial" w:hAnsi="Arial" w:cs="Arial"/>
                <w:color w:val="000000"/>
                <w:sz w:val="24"/>
                <w:szCs w:val="24"/>
              </w:rPr>
            </w:pPr>
          </w:p>
          <w:p w14:paraId="2BEE4A36" w14:textId="77777777" w:rsidR="007D57D1"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6FA1D028" w14:textId="77777777" w:rsidR="007D57D1" w:rsidRDefault="007D57D1">
            <w:pPr>
              <w:pBdr>
                <w:top w:val="nil"/>
                <w:left w:val="nil"/>
                <w:bottom w:val="nil"/>
                <w:right w:val="nil"/>
                <w:between w:val="nil"/>
              </w:pBdr>
              <w:jc w:val="both"/>
              <w:rPr>
                <w:rFonts w:ascii="Arial" w:eastAsia="Arial" w:hAnsi="Arial" w:cs="Arial"/>
                <w:color w:val="000000"/>
                <w:sz w:val="24"/>
                <w:szCs w:val="24"/>
              </w:rPr>
            </w:pPr>
          </w:p>
        </w:tc>
      </w:tr>
      <w:tr w:rsidR="007D57D1" w14:paraId="398DD3C3"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31C1B3" w14:textId="77777777" w:rsidR="007D57D1" w:rsidRDefault="00000000">
            <w:pPr>
              <w:rPr>
                <w:rFonts w:ascii="Arial" w:eastAsia="Arial" w:hAnsi="Arial" w:cs="Arial"/>
                <w:sz w:val="24"/>
                <w:szCs w:val="24"/>
              </w:rPr>
            </w:pPr>
            <w:r>
              <w:rPr>
                <w:rFonts w:ascii="Arial" w:eastAsia="Arial" w:hAnsi="Arial" w:cs="Arial"/>
                <w:sz w:val="24"/>
                <w:szCs w:val="24"/>
              </w:rPr>
              <w:t>Valor inicial del contrato: Es hasta por la suma de SEIS MILLONES QUINIENTOS CINCUENTA Y DOS MIL PESOS M/CTE ($6.552.000)</w:t>
            </w:r>
          </w:p>
          <w:p w14:paraId="25E0BBB5" w14:textId="77777777" w:rsidR="007D57D1" w:rsidRDefault="007D57D1">
            <w:pPr>
              <w:pBdr>
                <w:top w:val="nil"/>
                <w:left w:val="nil"/>
                <w:bottom w:val="nil"/>
                <w:right w:val="nil"/>
                <w:between w:val="nil"/>
              </w:pBdr>
              <w:jc w:val="both"/>
              <w:rPr>
                <w:rFonts w:ascii="Arial" w:eastAsia="Arial" w:hAnsi="Arial" w:cs="Arial"/>
                <w:color w:val="000000"/>
                <w:sz w:val="24"/>
                <w:szCs w:val="24"/>
              </w:rPr>
            </w:pPr>
          </w:p>
        </w:tc>
      </w:tr>
      <w:tr w:rsidR="007D57D1" w14:paraId="0BE9669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101C4D9" w14:textId="77777777" w:rsidR="007D57D1"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La suma de DOS MILLONES CIENTO OCHENTA Y CUATRO MIL PESOS M/CTE ($2.184.000)</w:t>
            </w:r>
          </w:p>
        </w:tc>
      </w:tr>
      <w:tr w:rsidR="007D57D1" w14:paraId="221A7A3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4126E34" w14:textId="77777777" w:rsidR="007D57D1"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Prórroga: Hasta el día 31 de Agosto del 2025.</w:t>
            </w:r>
          </w:p>
        </w:tc>
      </w:tr>
      <w:tr w:rsidR="007D57D1" w14:paraId="66199426"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CF41BB"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7D57D1" w14:paraId="5208E70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E556153" w14:textId="77777777" w:rsidR="007D57D1" w:rsidRDefault="007D57D1">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7D57D1" w14:paraId="44D82B1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83A018"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50A184C5" w14:textId="77777777" w:rsidR="007D57D1" w:rsidRDefault="007D57D1">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F616A"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91645"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7D57D1" w14:paraId="39426D8F"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F9B28D" w14:textId="77777777" w:rsidR="007D57D1"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3909C" w14:textId="77777777" w:rsidR="007D57D1" w:rsidRDefault="007D57D1">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F6BCA"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0EA70A4A" w14:textId="77777777" w:rsidR="007D57D1" w:rsidRDefault="007D57D1">
                  <w:pPr>
                    <w:pBdr>
                      <w:top w:val="nil"/>
                      <w:left w:val="nil"/>
                      <w:bottom w:val="nil"/>
                      <w:right w:val="nil"/>
                      <w:between w:val="nil"/>
                    </w:pBdr>
                    <w:jc w:val="center"/>
                    <w:rPr>
                      <w:rFonts w:ascii="Arial" w:eastAsia="Arial" w:hAnsi="Arial" w:cs="Arial"/>
                      <w:color w:val="000000"/>
                      <w:sz w:val="24"/>
                      <w:szCs w:val="24"/>
                    </w:rPr>
                  </w:pPr>
                </w:p>
              </w:tc>
            </w:tr>
            <w:tr w:rsidR="007D57D1" w14:paraId="5CB53FB6"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1D506" w14:textId="77777777" w:rsidR="007D57D1"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62B5B" w14:textId="77777777" w:rsidR="007D57D1" w:rsidRDefault="007D57D1">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A3CA5"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305A04AE" w14:textId="77777777" w:rsidR="007D57D1" w:rsidRDefault="007D57D1">
            <w:pPr>
              <w:pBdr>
                <w:top w:val="nil"/>
                <w:left w:val="nil"/>
                <w:bottom w:val="nil"/>
                <w:right w:val="nil"/>
                <w:between w:val="nil"/>
              </w:pBdr>
              <w:jc w:val="both"/>
              <w:rPr>
                <w:rFonts w:ascii="Arial" w:eastAsia="Arial" w:hAnsi="Arial" w:cs="Arial"/>
                <w:color w:val="000000"/>
                <w:sz w:val="24"/>
                <w:szCs w:val="24"/>
              </w:rPr>
            </w:pPr>
          </w:p>
          <w:p w14:paraId="08725FB4" w14:textId="77777777" w:rsidR="007D57D1" w:rsidRDefault="007D57D1">
            <w:pPr>
              <w:pBdr>
                <w:top w:val="nil"/>
                <w:left w:val="nil"/>
                <w:bottom w:val="nil"/>
                <w:right w:val="nil"/>
                <w:between w:val="nil"/>
              </w:pBdr>
              <w:jc w:val="both"/>
              <w:rPr>
                <w:rFonts w:ascii="Arial" w:eastAsia="Arial" w:hAnsi="Arial" w:cs="Arial"/>
                <w:color w:val="000000"/>
                <w:sz w:val="24"/>
                <w:szCs w:val="24"/>
              </w:rPr>
            </w:pPr>
          </w:p>
          <w:p w14:paraId="26CE43B9" w14:textId="77777777" w:rsidR="007D57D1" w:rsidRDefault="007D57D1">
            <w:pPr>
              <w:pBdr>
                <w:top w:val="nil"/>
                <w:left w:val="nil"/>
                <w:bottom w:val="nil"/>
                <w:right w:val="nil"/>
                <w:between w:val="nil"/>
              </w:pBdr>
              <w:jc w:val="both"/>
              <w:rPr>
                <w:rFonts w:ascii="Arial" w:eastAsia="Arial" w:hAnsi="Arial" w:cs="Arial"/>
                <w:color w:val="000000"/>
                <w:sz w:val="24"/>
                <w:szCs w:val="24"/>
              </w:rPr>
            </w:pPr>
          </w:p>
        </w:tc>
      </w:tr>
      <w:tr w:rsidR="007D57D1" w14:paraId="15F1049F"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94A534" w14:textId="77777777" w:rsidR="007D57D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7392A0AB" w14:textId="77777777" w:rsidR="007D57D1" w:rsidRDefault="007D57D1">
            <w:pPr>
              <w:pBdr>
                <w:top w:val="nil"/>
                <w:left w:val="nil"/>
                <w:bottom w:val="nil"/>
                <w:right w:val="nil"/>
                <w:between w:val="nil"/>
              </w:pBdr>
              <w:jc w:val="both"/>
              <w:rPr>
                <w:rFonts w:ascii="Arial" w:eastAsia="Arial" w:hAnsi="Arial" w:cs="Arial"/>
                <w:color w:val="000000"/>
                <w:sz w:val="24"/>
                <w:szCs w:val="24"/>
              </w:rPr>
            </w:pPr>
          </w:p>
          <w:p w14:paraId="5B2AA5B9" w14:textId="77777777" w:rsidR="007D57D1" w:rsidRDefault="007D57D1">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7D57D1" w14:paraId="0EC82E10"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248FBD" w14:textId="77777777" w:rsidR="007D57D1"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AAFDDC"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D99D3D"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720F78"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7D57D1" w14:paraId="7FCE88C5"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9BC985"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$8.736.000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8EC583" w14:textId="77777777" w:rsidR="007D57D1" w:rsidRDefault="00000000">
                  <w:pPr>
                    <w:jc w:val="center"/>
                    <w:rPr>
                      <w:rFonts w:ascii="Arial" w:eastAsia="Arial" w:hAnsi="Arial" w:cs="Arial"/>
                      <w:sz w:val="24"/>
                      <w:szCs w:val="24"/>
                    </w:rPr>
                  </w:pPr>
                  <w:r>
                    <w:rPr>
                      <w:rFonts w:ascii="Arial" w:eastAsia="Arial" w:hAnsi="Arial" w:cs="Arial"/>
                      <w:sz w:val="24"/>
                      <w:szCs w:val="24"/>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C1664" w14:textId="77777777" w:rsidR="007D57D1" w:rsidRDefault="00000000">
                  <w:pPr>
                    <w:jc w:val="center"/>
                    <w:rPr>
                      <w:rFonts w:ascii="Arial" w:eastAsia="Arial" w:hAnsi="Arial" w:cs="Arial"/>
                      <w:sz w:val="24"/>
                      <w:szCs w:val="24"/>
                    </w:rPr>
                  </w:pPr>
                  <w:r>
                    <w:rPr>
                      <w:rFonts w:ascii="Arial" w:eastAsia="Arial" w:hAnsi="Arial" w:cs="Arial"/>
                      <w:sz w:val="24"/>
                      <w:szCs w:val="24"/>
                    </w:rPr>
                    <w:t>$6.552.000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33F86E" w14:textId="77777777" w:rsidR="007D57D1" w:rsidRDefault="00000000">
                  <w:pPr>
                    <w:jc w:val="center"/>
                    <w:rPr>
                      <w:rFonts w:ascii="Arial" w:eastAsia="Arial" w:hAnsi="Arial" w:cs="Arial"/>
                      <w:sz w:val="24"/>
                      <w:szCs w:val="24"/>
                    </w:rPr>
                  </w:pPr>
                  <w:r>
                    <w:rPr>
                      <w:rFonts w:ascii="Arial" w:eastAsia="Arial" w:hAnsi="Arial" w:cs="Arial"/>
                      <w:sz w:val="24"/>
                      <w:szCs w:val="24"/>
                    </w:rPr>
                    <w:t>$0</w:t>
                  </w:r>
                </w:p>
              </w:tc>
            </w:tr>
          </w:tbl>
          <w:p w14:paraId="3161F497" w14:textId="77777777" w:rsidR="007D57D1" w:rsidRDefault="007D57D1">
            <w:pPr>
              <w:pBdr>
                <w:top w:val="nil"/>
                <w:left w:val="nil"/>
                <w:bottom w:val="nil"/>
                <w:right w:val="nil"/>
                <w:between w:val="nil"/>
              </w:pBdr>
              <w:jc w:val="both"/>
              <w:rPr>
                <w:rFonts w:ascii="Arial" w:eastAsia="Arial" w:hAnsi="Arial" w:cs="Arial"/>
                <w:color w:val="000000"/>
                <w:sz w:val="24"/>
                <w:szCs w:val="24"/>
              </w:rPr>
            </w:pPr>
          </w:p>
        </w:tc>
      </w:tr>
      <w:tr w:rsidR="007D57D1" w14:paraId="4CD6DE83"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5A4B1157" w14:textId="77777777" w:rsidR="007D57D1" w:rsidRDefault="00000000">
            <w:pPr>
              <w:jc w:val="both"/>
              <w:rPr>
                <w:rFonts w:ascii="Arial" w:eastAsia="Arial" w:hAnsi="Arial" w:cs="Arial"/>
                <w:sz w:val="24"/>
                <w:szCs w:val="24"/>
              </w:rPr>
            </w:pPr>
            <w:r>
              <w:rPr>
                <w:rFonts w:ascii="Arial" w:eastAsia="Arial" w:hAnsi="Arial" w:cs="Arial"/>
                <w:sz w:val="24"/>
                <w:szCs w:val="24"/>
              </w:rPr>
              <w:lastRenderedPageBreak/>
              <w:t>Información del pago de seguridad social:</w:t>
            </w:r>
          </w:p>
          <w:p w14:paraId="0CE51EAF" w14:textId="77777777" w:rsidR="007D57D1" w:rsidRDefault="007D57D1">
            <w:pPr>
              <w:jc w:val="both"/>
              <w:rPr>
                <w:rFonts w:ascii="Arial" w:eastAsia="Arial" w:hAnsi="Arial" w:cs="Arial"/>
                <w:sz w:val="24"/>
                <w:szCs w:val="24"/>
              </w:rPr>
            </w:pPr>
          </w:p>
        </w:tc>
      </w:tr>
      <w:tr w:rsidR="007D57D1" w14:paraId="339471E1"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A23379B" w14:textId="77777777" w:rsidR="007D57D1"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419245A" w14:textId="77777777" w:rsidR="007D57D1"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7D57D1" w14:paraId="32A4B7E7"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60E18EC4" w14:textId="77777777" w:rsidR="007D57D1" w:rsidRDefault="007D57D1">
            <w:pPr>
              <w:jc w:val="both"/>
              <w:rPr>
                <w:rFonts w:ascii="Arial" w:eastAsia="Arial" w:hAnsi="Arial" w:cs="Arial"/>
                <w:sz w:val="24"/>
                <w:szCs w:val="24"/>
              </w:rPr>
            </w:pPr>
          </w:p>
          <w:p w14:paraId="482EE0BA" w14:textId="77777777" w:rsidR="007D57D1"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49700C26" w14:textId="77777777" w:rsidR="007D57D1" w:rsidRDefault="007D57D1">
            <w:pPr>
              <w:rPr>
                <w:rFonts w:ascii="Arial" w:eastAsia="Arial" w:hAnsi="Arial" w:cs="Arial"/>
                <w:sz w:val="24"/>
                <w:szCs w:val="24"/>
              </w:rPr>
            </w:pPr>
          </w:p>
          <w:p w14:paraId="6A8ED9B4" w14:textId="77777777" w:rsidR="007D57D1" w:rsidRDefault="00000000">
            <w:pPr>
              <w:tabs>
                <w:tab w:val="left" w:pos="2579"/>
              </w:tabs>
              <w:rPr>
                <w:rFonts w:ascii="Arial" w:eastAsia="Arial" w:hAnsi="Arial" w:cs="Arial"/>
                <w:sz w:val="24"/>
                <w:szCs w:val="24"/>
              </w:rPr>
            </w:pPr>
            <w:r>
              <w:rPr>
                <w:rFonts w:ascii="Arial" w:eastAsia="Arial" w:hAnsi="Arial" w:cs="Arial"/>
                <w:sz w:val="24"/>
                <w:szCs w:val="24"/>
              </w:rPr>
              <w:t>No. Planilla: 9488477515</w:t>
            </w:r>
            <w:r>
              <w:rPr>
                <w:rFonts w:ascii="Arial" w:eastAsia="Arial" w:hAnsi="Arial" w:cs="Arial"/>
                <w:color w:val="FF0000"/>
                <w:sz w:val="24"/>
                <w:szCs w:val="24"/>
              </w:rPr>
              <w:tab/>
            </w:r>
          </w:p>
          <w:p w14:paraId="0542CEAC" w14:textId="77777777" w:rsidR="007D57D1" w:rsidRDefault="00000000">
            <w:pPr>
              <w:rPr>
                <w:rFonts w:ascii="Arial" w:eastAsia="Arial" w:hAnsi="Arial" w:cs="Arial"/>
                <w:sz w:val="24"/>
                <w:szCs w:val="24"/>
              </w:rPr>
            </w:pPr>
            <w:r>
              <w:rPr>
                <w:rFonts w:ascii="Arial" w:eastAsia="Arial" w:hAnsi="Arial" w:cs="Arial"/>
                <w:sz w:val="24"/>
                <w:szCs w:val="24"/>
              </w:rPr>
              <w:t>No. PIN, Autorización, Referencia, Pago: 1660693916</w:t>
            </w:r>
          </w:p>
          <w:p w14:paraId="6EFF4EC2" w14:textId="77777777" w:rsidR="007D57D1" w:rsidRDefault="00000000">
            <w:pPr>
              <w:rPr>
                <w:rFonts w:ascii="Arial" w:eastAsia="Arial" w:hAnsi="Arial" w:cs="Arial"/>
                <w:sz w:val="24"/>
                <w:szCs w:val="24"/>
              </w:rPr>
            </w:pPr>
            <w:r>
              <w:rPr>
                <w:rFonts w:ascii="Arial" w:eastAsia="Arial" w:hAnsi="Arial" w:cs="Arial"/>
                <w:sz w:val="24"/>
                <w:szCs w:val="24"/>
              </w:rPr>
              <w:t>Operador: APORTES EN LINEA</w:t>
            </w:r>
          </w:p>
          <w:p w14:paraId="537D641B" w14:textId="77777777" w:rsidR="007D57D1" w:rsidRDefault="00000000">
            <w:pPr>
              <w:rPr>
                <w:rFonts w:ascii="Arial" w:eastAsia="Arial" w:hAnsi="Arial" w:cs="Arial"/>
                <w:sz w:val="24"/>
                <w:szCs w:val="24"/>
              </w:rPr>
            </w:pPr>
            <w:r>
              <w:rPr>
                <w:rFonts w:ascii="Arial" w:eastAsia="Arial" w:hAnsi="Arial" w:cs="Arial"/>
                <w:sz w:val="24"/>
                <w:szCs w:val="24"/>
              </w:rPr>
              <w:t>Fecha de Pago: 29/jul/2025</w:t>
            </w:r>
          </w:p>
          <w:p w14:paraId="0C7654ED" w14:textId="77777777" w:rsidR="007D57D1" w:rsidRDefault="00000000">
            <w:pPr>
              <w:rPr>
                <w:rFonts w:ascii="Arial" w:eastAsia="Arial" w:hAnsi="Arial" w:cs="Arial"/>
                <w:sz w:val="24"/>
                <w:szCs w:val="24"/>
              </w:rPr>
            </w:pPr>
            <w:r>
              <w:rPr>
                <w:rFonts w:ascii="Arial" w:eastAsia="Arial" w:hAnsi="Arial" w:cs="Arial"/>
                <w:sz w:val="24"/>
                <w:szCs w:val="24"/>
              </w:rPr>
              <w:t>Periodo de pago de la seguridad social: julio/2025</w:t>
            </w:r>
          </w:p>
        </w:tc>
      </w:tr>
      <w:tr w:rsidR="007D57D1" w14:paraId="6DDA15A6"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42FEE69" w14:textId="77777777" w:rsidR="007D57D1" w:rsidRDefault="00000000">
            <w:pPr>
              <w:jc w:val="both"/>
              <w:rPr>
                <w:rFonts w:ascii="Arial" w:eastAsia="Arial" w:hAnsi="Arial" w:cs="Arial"/>
                <w:sz w:val="24"/>
                <w:szCs w:val="24"/>
              </w:rPr>
            </w:pPr>
            <w:r>
              <w:rPr>
                <w:rFonts w:ascii="Arial" w:eastAsia="Arial" w:hAnsi="Arial" w:cs="Arial"/>
                <w:sz w:val="24"/>
                <w:szCs w:val="24"/>
              </w:rPr>
              <w:t xml:space="preserve">Observaciones al informe financiero y contable: </w:t>
            </w:r>
            <w:r>
              <w:rPr>
                <w:rFonts w:ascii="Arial" w:eastAsia="Arial" w:hAnsi="Arial" w:cs="Arial"/>
                <w:color w:val="000000"/>
                <w:sz w:val="24"/>
                <w:szCs w:val="24"/>
              </w:rPr>
              <w:t>El contratista adjunta seguridad social del mes de julio de 2025 para el pago de esta cuenta, según decreto 1273 de 23/07/2018 que permite efectuar la cancelación mes vencido de la seguridad social. Se compromete a pagar seguridad social correspondiente.</w:t>
            </w:r>
          </w:p>
        </w:tc>
      </w:tr>
      <w:tr w:rsidR="007D57D1" w14:paraId="7F605DB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27D6389" w14:textId="77777777" w:rsidR="007D57D1" w:rsidRDefault="00000000">
            <w:pPr>
              <w:jc w:val="center"/>
              <w:rPr>
                <w:rFonts w:ascii="Arial" w:eastAsia="Arial" w:hAnsi="Arial" w:cs="Arial"/>
                <w:sz w:val="24"/>
                <w:szCs w:val="24"/>
              </w:rPr>
            </w:pPr>
            <w:r>
              <w:rPr>
                <w:rFonts w:ascii="Arial" w:eastAsia="Arial" w:hAnsi="Arial" w:cs="Arial"/>
                <w:sz w:val="24"/>
                <w:szCs w:val="24"/>
              </w:rPr>
              <w:t>5.INFORME TÉCNICO</w:t>
            </w:r>
          </w:p>
        </w:tc>
      </w:tr>
      <w:tr w:rsidR="007D57D1" w14:paraId="03857354"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F7A18D"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6CFD6C12" w14:textId="77777777" w:rsidR="007D57D1"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4162.010.26.1.1847-2025</w:t>
            </w:r>
          </w:p>
          <w:p w14:paraId="5127E42D" w14:textId="77777777" w:rsidR="007D57D1"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02697316" w14:textId="77777777" w:rsidR="007D57D1" w:rsidRDefault="00000000">
            <w:pPr>
              <w:jc w:val="both"/>
              <w:rPr>
                <w:rFonts w:ascii="Arial" w:eastAsia="Arial" w:hAnsi="Arial" w:cs="Arial"/>
                <w:sz w:val="24"/>
                <w:szCs w:val="24"/>
              </w:rPr>
            </w:pPr>
            <w:r>
              <w:rPr>
                <w:rFonts w:ascii="Arial" w:eastAsia="Arial" w:hAnsi="Arial" w:cs="Arial"/>
                <w:sz w:val="24"/>
                <w:szCs w:val="24"/>
              </w:rPr>
              <w:t>1.Apoyar la realización y asistencia en el desarrollo de las actividades formativas y acciones facilitando los procesos del deporte competitivo acciones para la organización y desarrollo del deporte competitivo</w:t>
            </w:r>
          </w:p>
          <w:p w14:paraId="2270B337" w14:textId="77777777" w:rsidR="007D57D1" w:rsidRDefault="007D57D1">
            <w:pPr>
              <w:jc w:val="both"/>
              <w:rPr>
                <w:rFonts w:ascii="Arial" w:eastAsia="Arial" w:hAnsi="Arial" w:cs="Arial"/>
                <w:sz w:val="24"/>
                <w:szCs w:val="24"/>
              </w:rPr>
            </w:pPr>
          </w:p>
          <w:p w14:paraId="5897FC81" w14:textId="77777777" w:rsidR="007D57D1" w:rsidRDefault="00000000">
            <w:pPr>
              <w:jc w:val="both"/>
              <w:rPr>
                <w:rFonts w:ascii="Arial" w:eastAsia="Arial" w:hAnsi="Arial" w:cs="Arial"/>
                <w:sz w:val="24"/>
                <w:szCs w:val="24"/>
              </w:rPr>
            </w:pPr>
            <w:r>
              <w:rPr>
                <w:rFonts w:ascii="Arial" w:eastAsia="Arial" w:hAnsi="Arial" w:cs="Arial"/>
                <w:sz w:val="24"/>
                <w:szCs w:val="24"/>
              </w:rPr>
              <w:t>El contratista apoyó las actividades formativas como fueron las sesiones de entrenamiento para los deportistas del programa , estas sesiones están diseñadas para mejorar el rendimiento de los atletas con el fin de alcanzar el éxito competitivo de alto nivel.</w:t>
            </w:r>
          </w:p>
          <w:p w14:paraId="59BEC232" w14:textId="77777777" w:rsidR="007D57D1" w:rsidRDefault="007D57D1">
            <w:pPr>
              <w:jc w:val="both"/>
              <w:rPr>
                <w:rFonts w:ascii="Arial" w:eastAsia="Arial" w:hAnsi="Arial" w:cs="Arial"/>
                <w:sz w:val="24"/>
                <w:szCs w:val="24"/>
              </w:rPr>
            </w:pPr>
          </w:p>
          <w:p w14:paraId="062CD022" w14:textId="77777777" w:rsidR="007D57D1" w:rsidRDefault="00000000">
            <w:pPr>
              <w:jc w:val="both"/>
              <w:rPr>
                <w:rFonts w:ascii="Arial" w:eastAsia="Arial" w:hAnsi="Arial" w:cs="Arial"/>
                <w:sz w:val="24"/>
                <w:szCs w:val="24"/>
              </w:rPr>
            </w:pPr>
            <w:r>
              <w:rPr>
                <w:rFonts w:ascii="Arial" w:eastAsia="Arial" w:hAnsi="Arial" w:cs="Arial"/>
                <w:sz w:val="24"/>
                <w:szCs w:val="24"/>
              </w:rPr>
              <w:t>2.Apoyar en la elaboración y presentación de informes, en el registro de beneficiarios a través de la plataforma SIDER, en la recopilación de registros fotográficos, o en la actualización de bases de datos asociadas a las jornadas y eventos realizados.</w:t>
            </w:r>
          </w:p>
          <w:p w14:paraId="00396546" w14:textId="77777777" w:rsidR="007D57D1" w:rsidRDefault="007D57D1">
            <w:pPr>
              <w:jc w:val="both"/>
              <w:rPr>
                <w:rFonts w:ascii="Arial" w:eastAsia="Arial" w:hAnsi="Arial" w:cs="Arial"/>
                <w:sz w:val="24"/>
                <w:szCs w:val="24"/>
              </w:rPr>
            </w:pPr>
          </w:p>
          <w:p w14:paraId="34EED565" w14:textId="77777777" w:rsidR="007D57D1" w:rsidRDefault="00000000">
            <w:pPr>
              <w:jc w:val="both"/>
              <w:rPr>
                <w:rFonts w:ascii="Arial" w:eastAsia="Arial" w:hAnsi="Arial" w:cs="Arial"/>
                <w:sz w:val="24"/>
                <w:szCs w:val="24"/>
              </w:rPr>
            </w:pPr>
            <w:r>
              <w:rPr>
                <w:rFonts w:ascii="Arial" w:eastAsia="Arial" w:hAnsi="Arial" w:cs="Arial"/>
                <w:sz w:val="24"/>
                <w:szCs w:val="24"/>
              </w:rPr>
              <w:t>El contratista apoyó con el registro de asistencia de los beneficiarios en la plataforma del SIDER.</w:t>
            </w:r>
          </w:p>
          <w:p w14:paraId="497D488D" w14:textId="77777777" w:rsidR="007D57D1" w:rsidRDefault="007D57D1">
            <w:pPr>
              <w:jc w:val="both"/>
              <w:rPr>
                <w:rFonts w:ascii="Arial" w:eastAsia="Arial" w:hAnsi="Arial" w:cs="Arial"/>
                <w:sz w:val="24"/>
                <w:szCs w:val="24"/>
              </w:rPr>
            </w:pPr>
          </w:p>
          <w:p w14:paraId="66552EAC" w14:textId="77777777" w:rsidR="007D57D1" w:rsidRDefault="00000000">
            <w:pPr>
              <w:jc w:val="both"/>
              <w:rPr>
                <w:rFonts w:ascii="Arial" w:eastAsia="Arial" w:hAnsi="Arial" w:cs="Arial"/>
                <w:sz w:val="24"/>
                <w:szCs w:val="24"/>
              </w:rPr>
            </w:pPr>
            <w:r>
              <w:rPr>
                <w:rFonts w:ascii="Arial" w:eastAsia="Arial" w:hAnsi="Arial" w:cs="Arial"/>
                <w:sz w:val="24"/>
                <w:szCs w:val="24"/>
              </w:rPr>
              <w:lastRenderedPageBreak/>
              <w:t>3.Asistir o brindar apoyo en reuniones, capacitaciones o espacios formativos convocados por el área de Fomento, o que estén directamente relacionados con las funciones del cargo y el desarrollo del programa.</w:t>
            </w:r>
          </w:p>
          <w:p w14:paraId="6CEC7A70" w14:textId="77777777" w:rsidR="007D57D1" w:rsidRDefault="00000000">
            <w:pPr>
              <w:jc w:val="both"/>
              <w:rPr>
                <w:rFonts w:ascii="Arial" w:eastAsia="Arial" w:hAnsi="Arial" w:cs="Arial"/>
                <w:sz w:val="24"/>
                <w:szCs w:val="24"/>
              </w:rPr>
            </w:pPr>
            <w:r>
              <w:rPr>
                <w:rFonts w:ascii="Arial" w:eastAsia="Arial" w:hAnsi="Arial" w:cs="Arial"/>
                <w:sz w:val="24"/>
                <w:szCs w:val="24"/>
              </w:rPr>
              <w:t>El contratista no realizó esta actividad en este período.</w:t>
            </w:r>
          </w:p>
          <w:p w14:paraId="4722017D" w14:textId="77777777" w:rsidR="007D57D1" w:rsidRDefault="007D57D1">
            <w:pPr>
              <w:jc w:val="both"/>
              <w:rPr>
                <w:rFonts w:ascii="Arial" w:eastAsia="Arial" w:hAnsi="Arial" w:cs="Arial"/>
                <w:sz w:val="24"/>
                <w:szCs w:val="24"/>
              </w:rPr>
            </w:pPr>
          </w:p>
          <w:p w14:paraId="7E9FFA57" w14:textId="77777777" w:rsidR="007D57D1" w:rsidRDefault="00000000">
            <w:pPr>
              <w:jc w:val="both"/>
              <w:rPr>
                <w:rFonts w:ascii="Arial" w:eastAsia="Arial" w:hAnsi="Arial" w:cs="Arial"/>
                <w:sz w:val="24"/>
                <w:szCs w:val="24"/>
              </w:rPr>
            </w:pPr>
            <w:r>
              <w:rPr>
                <w:rFonts w:ascii="Arial" w:eastAsia="Arial" w:hAnsi="Arial" w:cs="Arial"/>
                <w:sz w:val="24"/>
                <w:szCs w:val="24"/>
              </w:rPr>
              <w:t>4.Brindar apoyo en actividades operativas, logísticas o asistenciales de carácter misional, requeridas por la Secretaría del Deporte y la Recreación, en cumplimiento del objeto contractual.</w:t>
            </w:r>
          </w:p>
          <w:p w14:paraId="5A53C4F4" w14:textId="77777777" w:rsidR="007D57D1" w:rsidRDefault="007D57D1">
            <w:pPr>
              <w:jc w:val="both"/>
              <w:rPr>
                <w:rFonts w:ascii="Arial" w:eastAsia="Arial" w:hAnsi="Arial" w:cs="Arial"/>
                <w:sz w:val="24"/>
                <w:szCs w:val="24"/>
              </w:rPr>
            </w:pPr>
          </w:p>
          <w:p w14:paraId="5AB7AD77" w14:textId="77777777" w:rsidR="007D57D1" w:rsidRDefault="00000000">
            <w:pPr>
              <w:jc w:val="both"/>
              <w:rPr>
                <w:rFonts w:ascii="Arial" w:eastAsia="Arial" w:hAnsi="Arial" w:cs="Arial"/>
                <w:sz w:val="24"/>
                <w:szCs w:val="24"/>
              </w:rPr>
            </w:pPr>
            <w:r>
              <w:rPr>
                <w:rFonts w:ascii="Arial" w:eastAsia="Arial" w:hAnsi="Arial" w:cs="Arial"/>
                <w:sz w:val="24"/>
                <w:szCs w:val="24"/>
              </w:rPr>
              <w:t>El contratista brindó apoyo en la ejecución de las actividades de entrenamiento con los deportistas que hacen parte del proceso del programa, enfatizando en el desarrollo de ejercicios de táctica  como atracción, ataques dobles, clavadas, ataques a la descubierta, para que mejoren el medio juego.</w:t>
            </w:r>
          </w:p>
          <w:p w14:paraId="53868C7D" w14:textId="77777777" w:rsidR="007D57D1" w:rsidRDefault="007D57D1">
            <w:pPr>
              <w:jc w:val="both"/>
              <w:rPr>
                <w:rFonts w:ascii="Arial" w:eastAsia="Arial" w:hAnsi="Arial" w:cs="Arial"/>
                <w:sz w:val="24"/>
                <w:szCs w:val="24"/>
              </w:rPr>
            </w:pPr>
          </w:p>
          <w:p w14:paraId="6BC88494" w14:textId="77777777" w:rsidR="007D57D1" w:rsidRDefault="00000000">
            <w:pPr>
              <w:jc w:val="both"/>
              <w:rPr>
                <w:rFonts w:ascii="Arial" w:eastAsia="Arial" w:hAnsi="Arial" w:cs="Arial"/>
                <w:sz w:val="24"/>
                <w:szCs w:val="24"/>
              </w:rPr>
            </w:pPr>
            <w:r>
              <w:rPr>
                <w:rFonts w:ascii="Arial" w:eastAsia="Arial" w:hAnsi="Arial" w:cs="Arial"/>
                <w:sz w:val="24"/>
                <w:szCs w:val="24"/>
              </w:rPr>
              <w:t>5.Las demás relacionadas con el desarrollo del objeto contractual.</w:t>
            </w:r>
          </w:p>
          <w:p w14:paraId="0693148F" w14:textId="77777777" w:rsidR="007D57D1" w:rsidRDefault="007D57D1">
            <w:pPr>
              <w:jc w:val="both"/>
              <w:rPr>
                <w:rFonts w:ascii="Arial" w:eastAsia="Arial" w:hAnsi="Arial" w:cs="Arial"/>
                <w:sz w:val="24"/>
                <w:szCs w:val="24"/>
              </w:rPr>
            </w:pPr>
          </w:p>
          <w:p w14:paraId="53886FEA" w14:textId="77777777" w:rsidR="007D57D1" w:rsidRDefault="00000000">
            <w:pPr>
              <w:jc w:val="both"/>
              <w:rPr>
                <w:rFonts w:ascii="Arial" w:eastAsia="Arial" w:hAnsi="Arial" w:cs="Arial"/>
                <w:sz w:val="24"/>
                <w:szCs w:val="24"/>
              </w:rPr>
            </w:pPr>
            <w:r>
              <w:rPr>
                <w:rFonts w:ascii="Arial" w:eastAsia="Arial" w:hAnsi="Arial" w:cs="Arial"/>
                <w:sz w:val="24"/>
                <w:szCs w:val="24"/>
              </w:rPr>
              <w:t>El contratista brindó apoyo al cumplimiento de gestión de calidad, a través del diligenciamiento de los diferentes formatos que hacen parte del procedimiento, como fue la realización del formato de sesión de entrenamiento.</w:t>
            </w:r>
          </w:p>
          <w:p w14:paraId="343A462A" w14:textId="77777777" w:rsidR="007D57D1" w:rsidRDefault="007D57D1">
            <w:pPr>
              <w:jc w:val="both"/>
              <w:rPr>
                <w:rFonts w:ascii="Arial" w:eastAsia="Arial" w:hAnsi="Arial" w:cs="Arial"/>
                <w:sz w:val="24"/>
                <w:szCs w:val="24"/>
              </w:rPr>
            </w:pPr>
          </w:p>
          <w:p w14:paraId="3AA29126" w14:textId="77777777" w:rsidR="007D57D1" w:rsidRDefault="00000000">
            <w:pPr>
              <w:jc w:val="both"/>
              <w:rPr>
                <w:rFonts w:ascii="Arial" w:eastAsia="Arial" w:hAnsi="Arial" w:cs="Arial"/>
                <w:sz w:val="24"/>
                <w:szCs w:val="24"/>
              </w:rPr>
            </w:pPr>
            <w:r>
              <w:rPr>
                <w:rFonts w:ascii="Arial" w:eastAsia="Arial" w:hAnsi="Arial" w:cs="Arial"/>
                <w:sz w:val="24"/>
                <w:szCs w:val="24"/>
              </w:rPr>
              <w:t>MEDIO DE VERIFICACION</w:t>
            </w:r>
          </w:p>
          <w:p w14:paraId="09A73B1F" w14:textId="77777777" w:rsidR="007D57D1" w:rsidRDefault="007D57D1">
            <w:pPr>
              <w:jc w:val="both"/>
              <w:rPr>
                <w:rFonts w:ascii="Arial" w:eastAsia="Arial" w:hAnsi="Arial" w:cs="Arial"/>
                <w:sz w:val="24"/>
                <w:szCs w:val="24"/>
              </w:rPr>
            </w:pPr>
          </w:p>
          <w:p w14:paraId="6F93BF58" w14:textId="77777777" w:rsidR="007D57D1"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LAS EVIDENCIAS DE LO RELACIONADO SE ENCUENTRAN EN EL SIGUIENTE LINK: https://drive.google.com/drive/folders/1nD1S2R_oJ5xG7xAl3JJTLzT0qR3WIEp4?usp=drive_link</w:t>
            </w:r>
          </w:p>
          <w:p w14:paraId="12207DD2" w14:textId="77777777" w:rsidR="007D57D1" w:rsidRDefault="007D57D1">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038795AB" w14:textId="77777777" w:rsidR="007D57D1" w:rsidRDefault="007D57D1">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7D57D1" w14:paraId="38E9B724"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1A60574" w14:textId="77777777" w:rsidR="007D57D1" w:rsidRDefault="00000000">
            <w:pPr>
              <w:widowControl w:val="0"/>
              <w:pBdr>
                <w:top w:val="nil"/>
                <w:left w:val="nil"/>
                <w:bottom w:val="nil"/>
                <w:right w:val="nil"/>
                <w:between w:val="nil"/>
              </w:pBdr>
              <w:spacing w:line="271" w:lineRule="auto"/>
              <w:jc w:val="both"/>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Con la firma del presente informe se deja constancia del recibo a satisfacción por parte de la ALCALDÍA DE SANTIAGO DE CALI - SECRETARÍA DE DEPORTE Y LA RECREACION, de los servicios prestados pactados en el contrato No. 4162.010.26.1.1847-2025</w:t>
            </w:r>
          </w:p>
          <w:p w14:paraId="492C05DC" w14:textId="77777777" w:rsidR="007D57D1" w:rsidRDefault="007D57D1">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p>
        </w:tc>
      </w:tr>
      <w:tr w:rsidR="007D57D1" w14:paraId="45B3F8A3"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923C155" w14:textId="77777777" w:rsidR="007D57D1" w:rsidRDefault="00000000">
            <w:pPr>
              <w:widowControl w:val="0"/>
              <w:pBdr>
                <w:top w:val="nil"/>
                <w:left w:val="nil"/>
                <w:bottom w:val="nil"/>
                <w:right w:val="nil"/>
                <w:between w:val="nil"/>
              </w:pBdr>
              <w:spacing w:line="265" w:lineRule="auto"/>
              <w:jc w:val="both"/>
              <w:rPr>
                <w:rFonts w:ascii="Arial" w:eastAsia="Arial" w:hAnsi="Arial" w:cs="Arial"/>
                <w:color w:val="000000"/>
                <w:sz w:val="24"/>
                <w:szCs w:val="24"/>
              </w:rPr>
            </w:pPr>
            <w:r>
              <w:rPr>
                <w:rFonts w:ascii="Arial" w:eastAsia="Arial" w:hAnsi="Arial" w:cs="Arial"/>
                <w:color w:val="000000"/>
                <w:sz w:val="24"/>
                <w:szCs w:val="24"/>
              </w:rPr>
              <w:lastRenderedPageBreak/>
              <w:t>Constancia de Paz y Salvo: El contratista a la fecha del presente informe no posee a su cargo elementos devolutivos de propiedad de la ALCALDÍA DE SANTIAGO DE CALI - SECRETARÍA DE DEPORTE Y LA RECREACION, que hayan sido entregados por este organismo para el desempeño de sus actividades.  Así mismo se encuentra a Paz y Salvo con el archivo de gestión documental y el sistema de gestión documental.</w:t>
            </w:r>
          </w:p>
          <w:p w14:paraId="6BBCD13D" w14:textId="77777777" w:rsidR="007D57D1" w:rsidRDefault="007D57D1">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p>
        </w:tc>
      </w:tr>
      <w:tr w:rsidR="007D57D1" w14:paraId="39D04165"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4565936" w14:textId="77777777" w:rsidR="007D57D1" w:rsidRDefault="00000000">
            <w:pPr>
              <w:widowControl w:val="0"/>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2"/>
                <w:szCs w:val="22"/>
              </w:rPr>
              <w:t xml:space="preserve">Observaciones al informe técnico:  </w:t>
            </w:r>
            <w:r>
              <w:rPr>
                <w:rFonts w:ascii="Arial" w:eastAsia="Arial" w:hAnsi="Arial" w:cs="Arial"/>
                <w:color w:val="000000"/>
                <w:sz w:val="24"/>
                <w:szCs w:val="24"/>
              </w:rPr>
              <w:t>Se hace entrega del informe de gestión de este contrato y del Back up.</w:t>
            </w:r>
          </w:p>
          <w:p w14:paraId="1FA937D9" w14:textId="77777777" w:rsidR="007D57D1" w:rsidRDefault="007D57D1">
            <w:pPr>
              <w:widowControl w:val="0"/>
              <w:pBdr>
                <w:top w:val="nil"/>
                <w:left w:val="nil"/>
                <w:bottom w:val="nil"/>
                <w:right w:val="nil"/>
                <w:between w:val="nil"/>
              </w:pBdr>
              <w:jc w:val="both"/>
              <w:rPr>
                <w:rFonts w:ascii="Arial" w:eastAsia="Arial" w:hAnsi="Arial" w:cs="Arial"/>
                <w:color w:val="000000"/>
                <w:sz w:val="22"/>
                <w:szCs w:val="22"/>
              </w:rPr>
            </w:pPr>
          </w:p>
        </w:tc>
      </w:tr>
      <w:tr w:rsidR="007D57D1" w14:paraId="097BDA4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5699710" w14:textId="77777777" w:rsidR="007D57D1" w:rsidRDefault="007D57D1">
            <w:pPr>
              <w:pBdr>
                <w:top w:val="nil"/>
                <w:left w:val="nil"/>
                <w:bottom w:val="nil"/>
                <w:right w:val="nil"/>
                <w:between w:val="nil"/>
              </w:pBdr>
              <w:jc w:val="both"/>
              <w:rPr>
                <w:rFonts w:ascii="Arial" w:eastAsia="Arial" w:hAnsi="Arial" w:cs="Arial"/>
                <w:color w:val="000000"/>
                <w:sz w:val="24"/>
                <w:szCs w:val="24"/>
              </w:rPr>
            </w:pPr>
          </w:p>
          <w:p w14:paraId="3ED4EC59"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7D57D1" w14:paraId="45E2812C"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2949B8D" w14:textId="0470A3B9" w:rsidR="007D57D1"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p w14:paraId="7A205825" w14:textId="77777777" w:rsidR="007D57D1" w:rsidRDefault="007D57D1">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7D57D1" w14:paraId="29EBD3C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D824709" w14:textId="77777777" w:rsidR="007D57D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7D57D1" w14:paraId="01BC2DAB"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72832E9" w14:textId="77777777" w:rsidR="007D57D1" w:rsidRDefault="007D57D1">
            <w:pPr>
              <w:pBdr>
                <w:top w:val="nil"/>
                <w:left w:val="nil"/>
                <w:bottom w:val="nil"/>
                <w:right w:val="nil"/>
                <w:between w:val="nil"/>
              </w:pBdr>
              <w:rPr>
                <w:rFonts w:ascii="Arial" w:eastAsia="Arial" w:hAnsi="Arial" w:cs="Arial"/>
                <w:color w:val="000000"/>
                <w:sz w:val="24"/>
                <w:szCs w:val="24"/>
              </w:rPr>
            </w:pPr>
          </w:p>
          <w:p w14:paraId="3C3608A2" w14:textId="77777777" w:rsidR="007D57D1" w:rsidRDefault="007D57D1">
            <w:pPr>
              <w:pBdr>
                <w:top w:val="nil"/>
                <w:left w:val="nil"/>
                <w:bottom w:val="nil"/>
                <w:right w:val="nil"/>
                <w:between w:val="nil"/>
              </w:pBdr>
              <w:ind w:firstLine="708"/>
              <w:rPr>
                <w:rFonts w:ascii="Arial" w:eastAsia="Arial" w:hAnsi="Arial" w:cs="Arial"/>
                <w:color w:val="000000"/>
                <w:sz w:val="24"/>
                <w:szCs w:val="24"/>
              </w:rPr>
            </w:pPr>
          </w:p>
          <w:p w14:paraId="7FF60F95" w14:textId="77777777" w:rsidR="007D57D1"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1DC0B414" w14:textId="77777777" w:rsidR="007D57D1" w:rsidRDefault="007D57D1">
            <w:pPr>
              <w:pBdr>
                <w:top w:val="nil"/>
                <w:left w:val="nil"/>
                <w:bottom w:val="nil"/>
                <w:right w:val="nil"/>
                <w:between w:val="nil"/>
              </w:pBdr>
              <w:rPr>
                <w:rFonts w:ascii="Arial" w:eastAsia="Arial" w:hAnsi="Arial" w:cs="Arial"/>
                <w:color w:val="000000"/>
                <w:sz w:val="24"/>
                <w:szCs w:val="24"/>
              </w:rPr>
            </w:pPr>
          </w:p>
          <w:p w14:paraId="04C91AF1"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321B4174"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5AAAD7EE"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pict w14:anchorId="4C1E24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4pt;margin-top:1.5pt;width:15.75pt;height:21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">
                  <v:imagedata r:id="rId8" o:title=""/>
                  <w10:wrap anchorx="margin"/>
                </v:shape>
              </w:pict>
            </w:r>
            <w:r>
              <w:pict w14:anchorId="3B6D46CF">
                <v:shape id="Entrada de lápiz 14" o:spid="_x0000_s1027" type="#_x0000_t75" style="position:absolute;margin-left:278.4pt;margin-top:.15pt;width:29.8pt;height:13.4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">
                  <v:imagedata r:id="rId9" o:title=""/>
                  <w10:wrap anchorx="margin"/>
                </v:shape>
              </w:pict>
            </w:r>
          </w:p>
          <w:p w14:paraId="672AA8AA"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6A956E7A" w14:textId="77777777" w:rsidR="007D57D1"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7D57D1" w14:paraId="04E180B1"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B30A974" w14:textId="77777777" w:rsidR="007D57D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26/ago/2025</w:t>
            </w:r>
          </w:p>
        </w:tc>
      </w:tr>
    </w:tbl>
    <w:p w14:paraId="5A12BD99" w14:textId="77777777" w:rsidR="007D57D1" w:rsidRDefault="007D57D1">
      <w:pPr>
        <w:rPr>
          <w:rFonts w:ascii="Arial" w:eastAsia="Arial" w:hAnsi="Arial" w:cs="Arial"/>
          <w:sz w:val="24"/>
          <w:szCs w:val="24"/>
        </w:rPr>
        <w:sectPr w:rsidR="007D57D1">
          <w:headerReference w:type="default" r:id="rId10"/>
          <w:footerReference w:type="default" r:id="rId11"/>
          <w:pgSz w:w="12242" w:h="15842"/>
          <w:pgMar w:top="1134" w:right="1134" w:bottom="1701" w:left="1134" w:header="720" w:footer="1134" w:gutter="0"/>
          <w:pgNumType w:start="1"/>
          <w:cols w:space="720"/>
        </w:sectPr>
      </w:pPr>
    </w:p>
    <w:p w14:paraId="1C00725F" w14:textId="77777777" w:rsidR="007D57D1" w:rsidRDefault="007D57D1">
      <w:pPr>
        <w:rPr>
          <w:rFonts w:ascii="Arial" w:eastAsia="Arial" w:hAnsi="Arial" w:cs="Arial"/>
          <w:sz w:val="24"/>
          <w:szCs w:val="24"/>
        </w:rPr>
      </w:pPr>
    </w:p>
    <w:sectPr w:rsidR="007D57D1">
      <w:headerReference w:type="default" r:id="rId12"/>
      <w:footerReference w:type="default" r:id="rId13"/>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F02A7" w14:textId="77777777" w:rsidR="005E501C" w:rsidRDefault="005E501C">
      <w:r>
        <w:separator/>
      </w:r>
    </w:p>
  </w:endnote>
  <w:endnote w:type="continuationSeparator" w:id="0">
    <w:p w14:paraId="1421C18B" w14:textId="77777777" w:rsidR="005E501C" w:rsidRDefault="005E5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78CF2EA-EC3B-45E7-AA38-9A94BF580CB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roman"/>
    <w:notTrueType/>
    <w:pitch w:val="default"/>
    <w:embedRegular r:id="rId2" w:fontKey="{45ED83EB-F220-46B0-A07F-D5E6E00D17D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9AC21A88-3794-43D2-8E80-EADEBE0597B5}"/>
    <w:embedItalic r:id="rId4" w:fontKey="{DA8BC9A3-9372-4DA4-A4AF-3A51D8A77A55}"/>
  </w:font>
  <w:font w:name="Calibri Light">
    <w:panose1 w:val="020F0302020204030204"/>
    <w:charset w:val="00"/>
    <w:family w:val="swiss"/>
    <w:pitch w:val="variable"/>
    <w:sig w:usb0="E4002EFF" w:usb1="C000247B" w:usb2="00000009" w:usb3="00000000" w:csb0="000001FF" w:csb1="00000000"/>
    <w:embedRegular r:id="rId5" w:fontKey="{07A80535-5973-443F-BF8C-80F521FDAC13}"/>
  </w:font>
  <w:font w:name="Calibri">
    <w:panose1 w:val="020F0502020204030204"/>
    <w:charset w:val="00"/>
    <w:family w:val="swiss"/>
    <w:pitch w:val="variable"/>
    <w:sig w:usb0="E4002EFF" w:usb1="C000247B" w:usb2="00000009" w:usb3="00000000" w:csb0="000001FF" w:csb1="00000000"/>
    <w:embedRegular r:id="rId6" w:fontKey="{D8A5F728-7788-4882-A302-E7D6E9924A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5C85A" w14:textId="77777777" w:rsidR="007D57D1" w:rsidRDefault="007D57D1">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4542067" w14:textId="77777777" w:rsidR="007D57D1"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A6BE4FC" w14:textId="77777777" w:rsidR="007D57D1"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C131E">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C131E">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5253E" w14:textId="77777777" w:rsidR="007D57D1" w:rsidRDefault="007D57D1">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C62AF23" w14:textId="77777777" w:rsidR="007D57D1"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0E5B60C" w14:textId="179110F9" w:rsidR="007D57D1"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C131E">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C131E">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31E55" w14:textId="77777777" w:rsidR="005E501C" w:rsidRDefault="005E501C">
      <w:r>
        <w:separator/>
      </w:r>
    </w:p>
  </w:footnote>
  <w:footnote w:type="continuationSeparator" w:id="0">
    <w:p w14:paraId="74D4539E" w14:textId="77777777" w:rsidR="005E501C" w:rsidRDefault="005E50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B97E0" w14:textId="77777777" w:rsidR="007D57D1" w:rsidRDefault="007D57D1">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7D57D1" w14:paraId="5790D23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E44DE" w14:textId="77777777" w:rsidR="007D57D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4766D44" wp14:editId="6E4A836F">
                <wp:extent cx="1079997" cy="828675"/>
                <wp:effectExtent l="0" t="0" r="0" b="0"/>
                <wp:docPr id="1324601369"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DF4BFFC" w14:textId="77777777" w:rsidR="007D57D1" w:rsidRDefault="007D57D1">
          <w:pPr>
            <w:pBdr>
              <w:top w:val="nil"/>
              <w:left w:val="nil"/>
              <w:bottom w:val="nil"/>
              <w:right w:val="nil"/>
              <w:between w:val="nil"/>
            </w:pBdr>
            <w:tabs>
              <w:tab w:val="center" w:pos="4252"/>
              <w:tab w:val="right" w:pos="8504"/>
            </w:tabs>
            <w:jc w:val="center"/>
            <w:rPr>
              <w:color w:val="000000"/>
              <w:sz w:val="14"/>
              <w:szCs w:val="14"/>
            </w:rPr>
          </w:pPr>
        </w:p>
        <w:p w14:paraId="0175D708"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C6EF07" w14:textId="77777777" w:rsidR="007D57D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CC9DF7" w14:textId="77777777" w:rsidR="007D57D1" w:rsidRDefault="007D57D1">
          <w:pPr>
            <w:pBdr>
              <w:top w:val="nil"/>
              <w:left w:val="nil"/>
              <w:bottom w:val="nil"/>
              <w:right w:val="nil"/>
              <w:between w:val="nil"/>
            </w:pBdr>
            <w:tabs>
              <w:tab w:val="center" w:pos="4252"/>
              <w:tab w:val="right" w:pos="8504"/>
            </w:tabs>
            <w:jc w:val="center"/>
            <w:rPr>
              <w:rFonts w:ascii="Arial" w:eastAsia="Arial" w:hAnsi="Arial" w:cs="Arial"/>
              <w:color w:val="000000"/>
            </w:rPr>
          </w:pPr>
        </w:p>
        <w:p w14:paraId="66D4B11B"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89B4CFD"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48E53E8E" w14:textId="77777777" w:rsidR="007D57D1" w:rsidRDefault="007D57D1">
          <w:pPr>
            <w:pBdr>
              <w:top w:val="nil"/>
              <w:left w:val="nil"/>
              <w:bottom w:val="nil"/>
              <w:right w:val="nil"/>
              <w:between w:val="nil"/>
            </w:pBdr>
            <w:tabs>
              <w:tab w:val="center" w:pos="4252"/>
              <w:tab w:val="right" w:pos="8504"/>
            </w:tabs>
            <w:jc w:val="center"/>
            <w:rPr>
              <w:rFonts w:ascii="Arial" w:eastAsia="Arial" w:hAnsi="Arial" w:cs="Arial"/>
              <w:color w:val="000000"/>
            </w:rPr>
          </w:pPr>
        </w:p>
        <w:p w14:paraId="1D9DB3B7" w14:textId="77777777" w:rsidR="007D57D1" w:rsidRDefault="007D57D1">
          <w:pPr>
            <w:pBdr>
              <w:top w:val="nil"/>
              <w:left w:val="nil"/>
              <w:bottom w:val="nil"/>
              <w:right w:val="nil"/>
              <w:between w:val="nil"/>
            </w:pBdr>
            <w:tabs>
              <w:tab w:val="center" w:pos="4252"/>
              <w:tab w:val="right" w:pos="8504"/>
            </w:tabs>
            <w:jc w:val="center"/>
            <w:rPr>
              <w:rFonts w:ascii="Arial" w:eastAsia="Arial" w:hAnsi="Arial" w:cs="Arial"/>
              <w:color w:val="000000"/>
            </w:rPr>
          </w:pPr>
        </w:p>
        <w:p w14:paraId="46043D0F"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2BA75087"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C909FB" w14:textId="77777777" w:rsidR="007D57D1"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7D57D1" w14:paraId="40BFCADE"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DD92" w14:textId="77777777" w:rsidR="007D57D1" w:rsidRDefault="007D57D1">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D0B38" w14:textId="77777777" w:rsidR="007D57D1" w:rsidRDefault="007D57D1">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1453BD"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DD3ED2" w14:textId="77777777" w:rsidR="007D57D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8D6728E" w14:textId="77777777" w:rsidR="007D57D1" w:rsidRDefault="007D57D1">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4D7ED" w14:textId="77777777" w:rsidR="007D57D1" w:rsidRDefault="007D57D1">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7D57D1" w14:paraId="38CC4A31"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EC7E55" w14:textId="77777777" w:rsidR="007D57D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BA12496" wp14:editId="300555E6">
                <wp:extent cx="1079997" cy="828675"/>
                <wp:effectExtent l="0" t="0" r="0" b="0"/>
                <wp:docPr id="1324601370"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CB7578C" w14:textId="77777777" w:rsidR="007D57D1" w:rsidRDefault="007D57D1">
          <w:pPr>
            <w:pBdr>
              <w:top w:val="nil"/>
              <w:left w:val="nil"/>
              <w:bottom w:val="nil"/>
              <w:right w:val="nil"/>
              <w:between w:val="nil"/>
            </w:pBdr>
            <w:tabs>
              <w:tab w:val="center" w:pos="4252"/>
              <w:tab w:val="right" w:pos="8504"/>
            </w:tabs>
            <w:jc w:val="center"/>
            <w:rPr>
              <w:color w:val="000000"/>
              <w:sz w:val="14"/>
              <w:szCs w:val="14"/>
            </w:rPr>
          </w:pPr>
        </w:p>
        <w:p w14:paraId="50A67970"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D8DA6F7" w14:textId="77777777" w:rsidR="007D57D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4B0D12" w14:textId="77777777" w:rsidR="007D57D1" w:rsidRDefault="007D57D1">
          <w:pPr>
            <w:pBdr>
              <w:top w:val="nil"/>
              <w:left w:val="nil"/>
              <w:bottom w:val="nil"/>
              <w:right w:val="nil"/>
              <w:between w:val="nil"/>
            </w:pBdr>
            <w:tabs>
              <w:tab w:val="center" w:pos="4252"/>
              <w:tab w:val="right" w:pos="8504"/>
            </w:tabs>
            <w:jc w:val="center"/>
            <w:rPr>
              <w:rFonts w:ascii="Arial" w:eastAsia="Arial" w:hAnsi="Arial" w:cs="Arial"/>
              <w:color w:val="000000"/>
            </w:rPr>
          </w:pPr>
        </w:p>
        <w:p w14:paraId="0041665A"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68003301"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6AB1A2ED" w14:textId="77777777" w:rsidR="007D57D1" w:rsidRDefault="007D57D1">
          <w:pPr>
            <w:pBdr>
              <w:top w:val="nil"/>
              <w:left w:val="nil"/>
              <w:bottom w:val="nil"/>
              <w:right w:val="nil"/>
              <w:between w:val="nil"/>
            </w:pBdr>
            <w:tabs>
              <w:tab w:val="center" w:pos="4252"/>
              <w:tab w:val="right" w:pos="8504"/>
            </w:tabs>
            <w:jc w:val="center"/>
            <w:rPr>
              <w:rFonts w:ascii="Arial" w:eastAsia="Arial" w:hAnsi="Arial" w:cs="Arial"/>
              <w:color w:val="000000"/>
            </w:rPr>
          </w:pPr>
        </w:p>
        <w:p w14:paraId="3BC44619" w14:textId="77777777" w:rsidR="007D57D1" w:rsidRDefault="007D57D1">
          <w:pPr>
            <w:pBdr>
              <w:top w:val="nil"/>
              <w:left w:val="nil"/>
              <w:bottom w:val="nil"/>
              <w:right w:val="nil"/>
              <w:between w:val="nil"/>
            </w:pBdr>
            <w:tabs>
              <w:tab w:val="center" w:pos="4252"/>
              <w:tab w:val="right" w:pos="8504"/>
            </w:tabs>
            <w:jc w:val="center"/>
            <w:rPr>
              <w:rFonts w:ascii="Arial" w:eastAsia="Arial" w:hAnsi="Arial" w:cs="Arial"/>
              <w:color w:val="000000"/>
            </w:rPr>
          </w:pPr>
        </w:p>
        <w:p w14:paraId="73C20B6A"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763CD5A5"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DD09C3" w14:textId="77777777" w:rsidR="007D57D1"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7D57D1" w14:paraId="6149DDEE"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47172A" w14:textId="77777777" w:rsidR="007D57D1" w:rsidRDefault="007D57D1">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50662D" w14:textId="77777777" w:rsidR="007D57D1" w:rsidRDefault="007D57D1">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6C7D80" w14:textId="77777777" w:rsidR="007D57D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177756" w14:textId="77777777" w:rsidR="007D57D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9D3DC6F" w14:textId="77777777" w:rsidR="007D57D1" w:rsidRDefault="007D57D1">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4B53E0"/>
    <w:multiLevelType w:val="multilevel"/>
    <w:tmpl w:val="6178AAF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4315553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57D1"/>
    <w:rsid w:val="00182DC4"/>
    <w:rsid w:val="001F7C1E"/>
    <w:rsid w:val="005E501C"/>
    <w:rsid w:val="006C131E"/>
    <w:rsid w:val="007D57D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8C147C4"/>
  <w15:docId w15:val="{62B241CA-91B2-4A3D-843F-FD7B5A70D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sz w:val="24"/>
      <w:szCs w:val="24"/>
    </w:rPr>
  </w:style>
  <w:style w:type="paragraph" w:styleId="Ttulo5">
    <w:name w:val="heading 5"/>
    <w:basedOn w:val="Normal"/>
    <w:next w:val="Normal"/>
    <w:uiPriority w:val="9"/>
    <w:semiHidden/>
    <w:unhideWhenUsed/>
    <w:qFormat/>
    <w:pPr>
      <w:keepNext/>
      <w:spacing w:line="480" w:lineRule="auto"/>
      <w:outlineLvl w:val="4"/>
    </w:pPr>
    <w:rPr>
      <w:b/>
      <w:sz w:val="24"/>
      <w:szCs w:val="24"/>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rsid w:val="003C015D"/>
    <w:pPr>
      <w:spacing w:before="100" w:beforeAutospacing="1" w:after="100" w:afterAutospacing="1"/>
    </w:pPr>
    <w:rPr>
      <w:sz w:val="24"/>
      <w:szCs w:val="24"/>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GnLyKOI+PLZ5DcdnGG/qSc74Mg==">CgMxLjA4AHIhMVA1Y25BSW5FZ25OMmFmOGViczFhTDRrTmxHZ1NzdVZW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990</Words>
  <Characters>5445</Characters>
  <Application>Microsoft Office Word</Application>
  <DocSecurity>0</DocSecurity>
  <Lines>45</Lines>
  <Paragraphs>12</Paragraphs>
  <ScaleCrop>false</ScaleCrop>
  <Company/>
  <LinksUpToDate>false</LinksUpToDate>
  <CharactersWithSpaces>6423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Santiago Lopez Rayo</cp:lastModifiedBy>
  <cp:revision>4</cp:revision>
  <cp:lastPrinted>2025-08-19T17:19:00Z</cp:lastPrinted>
  <dcterms:created xsi:type="dcterms:W3CDTF">2025-08-19T15:53:00Z</dcterms:created>
  <dcterms:modified xsi:type="dcterms:W3CDTF">2025-08-19T17:19:00Z</dcterms:modified>
</cp:coreProperties>
</file>